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-2" w:firstLine="0"/>
        <w:rPr>
          <w:rFonts w:ascii="Times New Roman" w:cs="Times New Roman" w:eastAsia="Times New Roman" w:hAnsi="Times New Roman"/>
          <w:color w:val="000000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" w:line="240" w:lineRule="auto"/>
        <w:rPr>
          <w:rFonts w:ascii="Times New Roman" w:cs="Times New Roman" w:eastAsia="Times New Roman" w:hAnsi="Times New Roman"/>
          <w:color w:val="000000"/>
          <w:sz w:val="11"/>
          <w:szCs w:val="1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590.0" w:type="dxa"/>
        <w:jc w:val="left"/>
        <w:tblInd w:w="-108.0" w:type="dxa"/>
        <w:tblLayout w:type="fixed"/>
        <w:tblLook w:val="0000"/>
      </w:tblPr>
      <w:tblGrid>
        <w:gridCol w:w="3168"/>
        <w:gridCol w:w="1085"/>
        <w:gridCol w:w="7337"/>
        <w:tblGridChange w:id="0">
          <w:tblGrid>
            <w:gridCol w:w="3168"/>
            <w:gridCol w:w="1085"/>
            <w:gridCol w:w="7337"/>
          </w:tblGrid>
        </w:tblGridChange>
      </w:tblGrid>
      <w:tr>
        <w:trPr>
          <w:cantSplit w:val="0"/>
          <w:trHeight w:val="457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5" w:line="240" w:lineRule="auto"/>
              <w:ind w:left="1" w:hanging="3"/>
              <w:jc w:val="center"/>
              <w:rPr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b w:val="1"/>
                <w:color w:val="0000ff"/>
                <w:sz w:val="28"/>
                <w:szCs w:val="28"/>
                <w:rtl w:val="0"/>
              </w:rPr>
              <w:t xml:space="preserve">SEDE IPIA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i w:val="1"/>
                <w:color w:val="000000"/>
                <w:rtl w:val="0"/>
              </w:rPr>
              <w:t xml:space="preserve">N. Iscritti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5" w:line="240" w:lineRule="auto"/>
              <w:ind w:left="1" w:right="1633" w:hanging="3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8"/>
                <w:szCs w:val="28"/>
                <w:rtl w:val="0"/>
              </w:rPr>
              <w:t xml:space="preserve"> CORSO SCOLASTICO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5"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ff0000"/>
                <w:sz w:val="28"/>
                <w:szCs w:val="28"/>
                <w:rtl w:val="0"/>
              </w:rPr>
              <w:t xml:space="preserve">CLASSI 1^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5" w:line="240" w:lineRule="auto"/>
              <w:ind w:left="1" w:right="1633" w:hanging="3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ff0000"/>
                <w:sz w:val="28"/>
                <w:szCs w:val="28"/>
                <w:rtl w:val="0"/>
              </w:rPr>
              <w:t xml:space="preserve">2024/2025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40" w:lineRule="auto"/>
              <w:ind w:left="1" w:right="714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5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2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MANUTENZIONE E ASSISTENZA TECNICA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="240" w:lineRule="auto"/>
              <w:ind w:left="1" w:right="714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TM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5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2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INDUSTRIA E ARTIGIANATO PER IL MADE IN ITALY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TOTALE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6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42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ffcc99" w:val="clear"/>
            <w:vAlign w:val="cente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5"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ff0000"/>
                <w:sz w:val="28"/>
                <w:szCs w:val="28"/>
                <w:rtl w:val="0"/>
              </w:rPr>
              <w:t xml:space="preserve">CLASSI 2^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right="714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4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3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MANUTENZIONE E ASSISTENZA TECNICA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" w:line="240" w:lineRule="auto"/>
              <w:ind w:left="1" w:right="714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TM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8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16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INDUSTRIA E ARTIGIANATO PER IL MADE IN ITALY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TOTALE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33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ffcc99" w:val="clear"/>
            <w:vAlign w:val="center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5"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ff0000"/>
                <w:sz w:val="28"/>
                <w:szCs w:val="28"/>
                <w:rtl w:val="0"/>
              </w:rPr>
              <w:t xml:space="preserve">CLASSI 3^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right="714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9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APPARATI IMPIANTI SERVIZI TECNICI INDUSTRIALI E CIVILI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right="714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TM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16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INDUSTRIA E ARTIGIANATO PER IL MADE IN ITALY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" w:line="240" w:lineRule="auto"/>
              <w:ind w:left="1" w:right="714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8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18</w:t>
            </w:r>
          </w:p>
        </w:tc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16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OPERATORE MECCANICO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TOTALE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53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56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ffcc99" w:val="clear"/>
            <w:vAlign w:val="center"/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5" w:line="240" w:lineRule="auto"/>
              <w:ind w:left="1" w:hanging="3"/>
              <w:jc w:val="center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ff0000"/>
                <w:sz w:val="28"/>
                <w:szCs w:val="28"/>
                <w:rtl w:val="0"/>
              </w:rPr>
              <w:t xml:space="preserve">CLASSI 4^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right="714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2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9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APPARATI IMPIANTI SERVIZI TECNICI INDUSTRIALI E CIVILI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" w:line="240" w:lineRule="auto"/>
              <w:ind w:left="1" w:right="714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8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9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TECNICO MECCANICI I e FP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" w:line="240" w:lineRule="auto"/>
              <w:ind w:left="1" w:right="714" w:hanging="3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TM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8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9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INDUSTRIA E ARTIGIANATO PER IL MADE IN ITALY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1" w:line="240" w:lineRule="auto"/>
              <w:ind w:left="1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TOTALE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6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47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ffcc99" w:val="clear"/>
            <w:vAlign w:val="center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5"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ff0000"/>
                <w:sz w:val="28"/>
                <w:szCs w:val="28"/>
                <w:rtl w:val="0"/>
              </w:rPr>
              <w:t xml:space="preserve">CLASSI 5^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right="714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          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2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APPARATI IMPIANTI SERVIZI TECNICI INDUSTRIALI E CIVILI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0" w:line="240" w:lineRule="auto"/>
              <w:ind w:left="1" w:hanging="3"/>
              <w:jc w:val="center"/>
              <w:rPr>
                <w:color w:val="000000"/>
                <w:sz w:val="20"/>
                <w:szCs w:val="20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TB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5" w:line="240" w:lineRule="auto"/>
              <w:ind w:left="0" w:right="15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2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APPARATI IMPIANTI SERVIZI TECNICI INDUSTRIALI E CIVILI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0" w:line="240" w:lineRule="auto"/>
              <w:ind w:left="1" w:hanging="3"/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TM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5" w:line="240" w:lineRule="auto"/>
              <w:ind w:left="0" w:right="15" w:hanging="2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INDUSTRIA E ARTIGIANATO PER IL MADE IN ITALY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0" w:line="240" w:lineRule="auto"/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TOTALE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5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57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0" w:line="240" w:lineRule="auto"/>
              <w:ind w:left="1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ff0000"/>
                <w:sz w:val="28"/>
                <w:szCs w:val="28"/>
                <w:rtl w:val="0"/>
              </w:rPr>
              <w:t xml:space="preserve">TOTALE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5" w:line="240" w:lineRule="auto"/>
              <w:ind w:left="0" w:right="15" w:hanging="2"/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ffcc99" w:val="clear"/>
            <w:vAlign w:val="center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31" w:line="240" w:lineRule="auto"/>
        <w:ind w:left="1" w:hanging="3"/>
        <w:rPr>
          <w:b w:val="1"/>
          <w:color w:val="000000"/>
          <w:sz w:val="20"/>
          <w:szCs w:val="20"/>
        </w:rPr>
      </w:pPr>
      <w:r w:rsidDel="00000000" w:rsidR="00000000" w:rsidRPr="00000000">
        <w:rPr>
          <w:b w:val="1"/>
          <w:color w:val="ff0000"/>
          <w:sz w:val="28"/>
          <w:szCs w:val="28"/>
          <w:rtl w:val="0"/>
        </w:rPr>
        <w:t xml:space="preserve"> CLASSI SERALE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1600.0" w:type="dxa"/>
        <w:jc w:val="left"/>
        <w:tblInd w:w="-108.0" w:type="dxa"/>
        <w:tblLayout w:type="fixed"/>
        <w:tblLook w:val="0000"/>
      </w:tblPr>
      <w:tblGrid>
        <w:gridCol w:w="3113"/>
        <w:gridCol w:w="1133"/>
        <w:gridCol w:w="7354"/>
        <w:tblGridChange w:id="0">
          <w:tblGrid>
            <w:gridCol w:w="3113"/>
            <w:gridCol w:w="1133"/>
            <w:gridCol w:w="7354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right="714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4^AS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SERVIZI SOCIO SANITARI SERALE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right="714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5^AS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SERVIZI SOCIO SANITARI SERALE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7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right="714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ff0000"/>
                <w:sz w:val="28"/>
                <w:szCs w:val="28"/>
                <w:rtl w:val="0"/>
              </w:rPr>
              <w:t xml:space="preserve">TOTALE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47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ffcc99" w:val="clear"/>
            <w:vAlign w:val="center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" w:line="240" w:lineRule="auto"/>
        <w:ind w:left="0" w:hanging="2"/>
        <w:rPr>
          <w:color w:val="000000"/>
          <w:sz w:val="17"/>
          <w:szCs w:val="17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1590.0" w:type="dxa"/>
        <w:jc w:val="left"/>
        <w:tblInd w:w="-108.0" w:type="dxa"/>
        <w:tblLayout w:type="fixed"/>
        <w:tblLook w:val="0000"/>
      </w:tblPr>
      <w:tblGrid>
        <w:gridCol w:w="3423"/>
        <w:gridCol w:w="1179"/>
        <w:gridCol w:w="6988"/>
        <w:tblGridChange w:id="0">
          <w:tblGrid>
            <w:gridCol w:w="3423"/>
            <w:gridCol w:w="1179"/>
            <w:gridCol w:w="6988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5" w:line="240" w:lineRule="auto"/>
              <w:ind w:left="1" w:hanging="3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ff"/>
                <w:sz w:val="28"/>
                <w:szCs w:val="28"/>
                <w:rtl w:val="0"/>
              </w:rPr>
              <w:t xml:space="preserve">SEDE OLIVETTI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4"/>
                <w:szCs w:val="24"/>
                <w:rtl w:val="0"/>
              </w:rPr>
              <w:t xml:space="preserve">N. Iscritti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i w:val="1"/>
                <w:color w:val="000000"/>
                <w:sz w:val="28"/>
                <w:szCs w:val="28"/>
                <w:rtl w:val="0"/>
              </w:rPr>
              <w:t xml:space="preserve">CORSO SCOLASTICO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ff0000"/>
                <w:sz w:val="28"/>
                <w:szCs w:val="28"/>
                <w:rtl w:val="0"/>
              </w:rPr>
              <w:t xml:space="preserve">CLASSI 1^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0" w:line="240" w:lineRule="auto"/>
              <w:ind w:left="0" w:right="16" w:hanging="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ff0000"/>
                <w:sz w:val="28"/>
                <w:szCs w:val="28"/>
                <w:rtl w:val="0"/>
              </w:rPr>
              <w:t xml:space="preserve">2024/25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SERVIZI COMMERCIALI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SERVIZI SOCIO SANITARI FRANCESE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SERVIZI SOCIO SANITARI SPAGNOLO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SERVIZI SOCIO SANITARI SPAGNOLO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SERVIZI COMMERCIALI GRAFICA/WEB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TOTALE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119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ffcc99" w:val="clear"/>
            <w:vAlign w:val="center"/>
          </w:tcPr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ff0000"/>
                <w:sz w:val="28"/>
                <w:szCs w:val="28"/>
                <w:rtl w:val="0"/>
              </w:rPr>
              <w:t xml:space="preserve">CLASSI 2^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SERVIZI COMMERCIALI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SERVIZI SOCIO SANITARI FRANCESE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SERVIZI SOCIO SANITARI SPAGNOLO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D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SERVIZI SOCIO SANITARI SPAGNOLO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SERVIZI COMMERCIALI GRAFICA/WEB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TOTALE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114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ffcc99" w:val="clear"/>
            <w:vAlign w:val="center"/>
          </w:tcPr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ff0000"/>
                <w:sz w:val="28"/>
                <w:szCs w:val="28"/>
                <w:rtl w:val="0"/>
              </w:rPr>
              <w:t xml:space="preserve">CLASSI 3^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SERVIZI COMMERCIALI/WEB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SERVIZI SOCIO SANITARI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C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SERVIZI SOCIO SANITARI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G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SERVIZI COMMERCIALI GRAFICA E PUBBLICITA’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TOTALE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90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ffcc99" w:val="clear"/>
            <w:vAlign w:val="center"/>
          </w:tcPr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ff0000"/>
                <w:sz w:val="28"/>
                <w:szCs w:val="28"/>
                <w:rtl w:val="0"/>
              </w:rPr>
              <w:t xml:space="preserve">CLASSI 4^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AG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2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SERVIZI COMMERCIALI / GRAFICA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2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SERVIZI SOCIO SANITARI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0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SERVIZI SOCIO SANITARI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TOTALE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69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ffcc99" w:val="clear"/>
            <w:vAlign w:val="center"/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ff0000"/>
                <w:sz w:val="28"/>
                <w:szCs w:val="28"/>
                <w:rtl w:val="0"/>
              </w:rPr>
              <w:t xml:space="preserve">CLASSI 5^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AG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21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SERVIZI COMMERCIALI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8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SERVIZI SOCIO SANITARI FRANCESE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SERVIZI SOCIO SANITARI SPAGNOLO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G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SERVIZI COMMERCIALI GRAFICA E PUBBLICITA’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TOTALE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78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ff0000"/>
                <w:sz w:val="28"/>
                <w:szCs w:val="28"/>
                <w:rtl w:val="0"/>
              </w:rPr>
              <w:t xml:space="preserve">TOTALE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rtl w:val="0"/>
              </w:rPr>
              <w:t xml:space="preserve">470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ff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ff0000"/>
                <w:sz w:val="28"/>
                <w:szCs w:val="28"/>
                <w:rtl w:val="0"/>
              </w:rPr>
              <w:t xml:space="preserve">CLASSI LICEO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1 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26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LICEO SCIENZE UMANE OPZIONE ECONOMICO SOACIALE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2 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LICEO SCIENZE UMANE OPZIONE ECONOMICO SOACIALE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3AL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LICEO SCIENZE UMANE OPZIONE ECONOMICO SOACIALE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4 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LICEO SCIENZE UMANE OPZIONE ECONOMICO SOACIALE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4 BL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LICEO SCIENZE UMANE OPZIONE ECONOMICO SOACIALE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8"/>
                <w:szCs w:val="28"/>
                <w:rtl w:val="0"/>
              </w:rPr>
              <w:t xml:space="preserve">5 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LICEO SCIENZE UMANE OPZIONE ECONOMICO SOACIALE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1" w:hanging="3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ff0000"/>
                <w:sz w:val="28"/>
                <w:szCs w:val="28"/>
                <w:rtl w:val="0"/>
              </w:rPr>
              <w:t xml:space="preserve">TOTALE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1" w:line="240" w:lineRule="auto"/>
              <w:ind w:left="0" w:right="15" w:hanging="2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132</w:t>
            </w:r>
          </w:p>
        </w:tc>
        <w:tc>
          <w:tcPr>
            <w:tcBorders>
              <w:top w:color="000000" w:space="0" w:sz="4" w:val="single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ffcc99" w:val="clear"/>
            <w:vAlign w:val="center"/>
          </w:tcPr>
          <w:p w:rsidR="00000000" w:rsidDel="00000000" w:rsidP="00000000" w:rsidRDefault="00000000" w:rsidRPr="00000000" w14:paraId="000000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="240" w:lineRule="auto"/>
              <w:ind w:left="0"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b w:val="1"/>
          <w:color w:val="000000"/>
          <w:u w:val="single"/>
        </w:rPr>
      </w:pPr>
      <w:r w:rsidDel="00000000" w:rsidR="00000000" w:rsidRPr="00000000">
        <w:rPr>
          <w:color w:val="000000"/>
          <w:rtl w:val="0"/>
        </w:rPr>
        <w:t xml:space="preserve">TOTALE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b w:val="1"/>
          <w:color w:val="000000"/>
          <w:rtl w:val="0"/>
        </w:rPr>
        <w:t xml:space="preserve">884</w:t>
      </w:r>
      <w:r w:rsidDel="00000000" w:rsidR="00000000" w:rsidRPr="00000000">
        <w:rPr>
          <w:rtl w:val="0"/>
        </w:rPr>
      </w:r>
    </w:p>
    <w:sectPr>
      <w:pgSz w:h="16840" w:w="12786" w:orient="portrait"/>
      <w:pgMar w:bottom="278" w:top="1559" w:left="1060" w:right="56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-IT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pPr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Arial" w:cs="Arial" w:eastAsia="Arial" w:hAnsi="Arial"/>
      <w:kern w:val="1"/>
      <w:position w:val="-1"/>
      <w:sz w:val="22"/>
      <w:szCs w:val="22"/>
      <w:lang w:eastAsia="ar-SA"/>
    </w:rPr>
  </w:style>
  <w:style w:type="paragraph" w:styleId="Titolo1">
    <w:name w:val="heading 1"/>
    <w:basedOn w:val="Normale"/>
    <w:next w:val="Normale"/>
    <w:uiPriority w:val="9"/>
    <w:qFormat w:val="1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Titolo2">
    <w:name w:val="heading 2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itolo3">
    <w:name w:val="heading 3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itolo4">
    <w:name w:val="heading 4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itolo5">
    <w:name w:val="heading 5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itolo6">
    <w:name w:val="heading 6"/>
    <w:basedOn w:val="Normale"/>
    <w:next w:val="Normale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itolo">
    <w:name w:val="Title"/>
    <w:basedOn w:val="Normale"/>
    <w:next w:val="Normale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Intestazione1" w:customStyle="1">
    <w:name w:val="Intestazione1"/>
    <w:basedOn w:val="Normale"/>
    <w:next w:val="Corpotesto"/>
    <w:pPr>
      <w:keepNext w:val="1"/>
      <w:spacing w:after="120" w:before="240"/>
    </w:pPr>
    <w:rPr>
      <w:rFonts w:cs="Arial Unicode MS" w:eastAsia="Arial Unicode MS"/>
      <w:sz w:val="28"/>
      <w:szCs w:val="28"/>
    </w:rPr>
  </w:style>
  <w:style w:type="paragraph" w:styleId="Corpotesto">
    <w:name w:val="Body Text"/>
    <w:basedOn w:val="Normale"/>
    <w:rPr>
      <w:b w:val="1"/>
      <w:bCs w:val="1"/>
      <w:sz w:val="28"/>
      <w:szCs w:val="28"/>
    </w:rPr>
  </w:style>
  <w:style w:type="paragraph" w:styleId="Elenco">
    <w:name w:val="List"/>
    <w:basedOn w:val="Corpotesto"/>
  </w:style>
  <w:style w:type="paragraph" w:styleId="Didascalia1" w:customStyle="1">
    <w:name w:val="Didascalia1"/>
    <w:basedOn w:val="Normale"/>
    <w:pPr>
      <w:suppressLineNumbers w:val="1"/>
      <w:spacing w:after="120" w:before="120"/>
    </w:pPr>
    <w:rPr>
      <w:i w:val="1"/>
      <w:iCs w:val="1"/>
      <w:sz w:val="24"/>
      <w:szCs w:val="24"/>
    </w:rPr>
  </w:style>
  <w:style w:type="paragraph" w:styleId="Indice" w:customStyle="1">
    <w:name w:val="Indice"/>
    <w:basedOn w:val="Normale"/>
    <w:pPr>
      <w:suppressLineNumbers w:val="1"/>
    </w:pPr>
  </w:style>
  <w:style w:type="paragraph" w:styleId="Paragrafoelenco">
    <w:name w:val="List Paragraph"/>
    <w:basedOn w:val="Normale"/>
  </w:style>
  <w:style w:type="paragraph" w:styleId="TableParagraph" w:customStyle="1">
    <w:name w:val="Table Paragraph"/>
    <w:basedOn w:val="Normale"/>
  </w:style>
  <w:style w:type="paragraph" w:styleId="Contenutotabella" w:customStyle="1">
    <w:name w:val="Contenuto tabella"/>
    <w:basedOn w:val="Normale"/>
    <w:pPr>
      <w:suppressLineNumbers w:val="1"/>
    </w:pPr>
  </w:style>
  <w:style w:type="paragraph" w:styleId="Intestazionetabella" w:customStyle="1">
    <w:name w:val="Intestazione tabella"/>
    <w:basedOn w:val="Contenutotabella"/>
    <w:pPr>
      <w:jc w:val="center"/>
    </w:pPr>
    <w:rPr>
      <w:b w:val="1"/>
      <w:bCs w:val="1"/>
    </w:rPr>
  </w:style>
  <w:style w:type="paragraph" w:styleId="Testofumetto">
    <w:name w:val="Balloon Text"/>
    <w:basedOn w:val="Normale"/>
    <w:qFormat w:val="1"/>
    <w:rPr>
      <w:rFonts w:ascii="Segoe UI" w:cs="Segoe UI" w:hAnsi="Segoe UI"/>
      <w:sz w:val="18"/>
      <w:szCs w:val="18"/>
    </w:rPr>
  </w:style>
  <w:style w:type="character" w:styleId="TestofumettoCarattere" w:customStyle="1">
    <w:name w:val="Testo fumetto Carattere"/>
    <w:rPr>
      <w:rFonts w:ascii="Segoe UI" w:cs="Segoe UI" w:eastAsia="Arial" w:hAnsi="Segoe UI"/>
      <w:w w:val="100"/>
      <w:kern w:val="1"/>
      <w:position w:val="-1"/>
      <w:sz w:val="18"/>
      <w:szCs w:val="18"/>
      <w:effect w:val="none"/>
      <w:vertAlign w:val="baseline"/>
      <w:cs w:val="0"/>
      <w:em w:val="none"/>
      <w:lang w:eastAsia="ar-SA"/>
    </w:rPr>
  </w:style>
  <w:style w:type="paragraph" w:styleId="Sottotitolo">
    <w:name w:val="Subtitle"/>
    <w:basedOn w:val="Normale"/>
    <w:next w:val="Normale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JxdyNxStDGNtusLznXGX+o2AuA==">CgMxLjAyCGguZ2pkZ3hzMgloLjMwajB6bGw4AHIhMTdsNlR2LUZITDd3Q0VJQ1FMUXd3NExKWjQ5LVJIVWxB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2024-10-24T09:53:00Z</dcterms:created>
  <dc:creator>iis6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